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D1" w:rsidRPr="00C32C26" w:rsidRDefault="008362D1" w:rsidP="008362D1">
      <w:pPr>
        <w:pStyle w:val="Title"/>
        <w:jc w:val="left"/>
        <w:rPr>
          <w:rFonts w:ascii="Times New Roman" w:hAnsi="Times New Roman"/>
          <w:sz w:val="24"/>
          <w:szCs w:val="24"/>
        </w:rPr>
      </w:pPr>
      <w:r w:rsidRPr="00C32C26">
        <w:rPr>
          <w:b w:val="0"/>
          <w:noProof/>
          <w:sz w:val="10"/>
          <w:szCs w:val="10"/>
          <w:lang w:val="en-US" w:eastAsia="en-US"/>
        </w:rPr>
        <mc:AlternateContent>
          <mc:Choice Requires="wps">
            <w:drawing>
              <wp:anchor distT="0" distB="0" distL="114300" distR="114300" simplePos="0" relativeHeight="251659264" behindDoc="0" locked="0" layoutInCell="1" allowOverlap="1" wp14:anchorId="3018162C" wp14:editId="27175779">
                <wp:simplePos x="0" y="0"/>
                <wp:positionH relativeFrom="column">
                  <wp:posOffset>1127125</wp:posOffset>
                </wp:positionH>
                <wp:positionV relativeFrom="paragraph">
                  <wp:posOffset>346075</wp:posOffset>
                </wp:positionV>
                <wp:extent cx="1495425" cy="0"/>
                <wp:effectExtent l="1206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5F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27.25pt" to="20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h7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F9M8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"/>
            </w:pict>
          </mc:Fallback>
        </mc:AlternateContent>
      </w:r>
      <w:r w:rsidRPr="00C32C26">
        <w:rPr>
          <w:rFonts w:ascii="Times New Roman" w:hAnsi="Times New Roman"/>
          <w:sz w:val="24"/>
          <w:szCs w:val="24"/>
        </w:rPr>
        <w:t>PHÒNG GIÁO DỤC VÀ ĐÀO TẠO QUẬN HỒNG BÀNG</w:t>
      </w:r>
    </w:p>
    <w:p w:rsidR="008362D1" w:rsidRPr="00C32C26" w:rsidRDefault="008362D1" w:rsidP="008362D1">
      <w:pPr>
        <w:rPr>
          <w:b/>
        </w:rPr>
      </w:pPr>
    </w:p>
    <w:p w:rsidR="008362D1" w:rsidRPr="00C32C26" w:rsidRDefault="008362D1" w:rsidP="008362D1">
      <w:pPr>
        <w:jc w:val="center"/>
        <w:rPr>
          <w:b/>
          <w:sz w:val="26"/>
          <w:szCs w:val="26"/>
        </w:rPr>
      </w:pPr>
      <w:r w:rsidRPr="00C32C26">
        <w:rPr>
          <w:b/>
          <w:sz w:val="26"/>
          <w:szCs w:val="26"/>
        </w:rPr>
        <w:t>LỊCH CÔNG TÁC TRONG TUẦN</w:t>
      </w:r>
    </w:p>
    <w:p w:rsidR="008362D1" w:rsidRPr="00C32C26" w:rsidRDefault="008362D1" w:rsidP="008362D1">
      <w:pPr>
        <w:ind w:left="10080" w:firstLine="720"/>
        <w:jc w:val="both"/>
        <w:outlineLvl w:val="0"/>
        <w:rPr>
          <w:i/>
        </w:rPr>
      </w:pPr>
      <w:r w:rsidRPr="00C32C26">
        <w:rPr>
          <w:i/>
        </w:rPr>
        <w:t>T</w:t>
      </w:r>
      <w:r>
        <w:rPr>
          <w:i/>
        </w:rPr>
        <w:t xml:space="preserve">ừ ngày </w:t>
      </w:r>
      <w:r w:rsidR="00260D7F">
        <w:rPr>
          <w:i/>
        </w:rPr>
        <w:t>04</w:t>
      </w:r>
      <w:r>
        <w:rPr>
          <w:i/>
        </w:rPr>
        <w:t>/</w:t>
      </w:r>
      <w:r w:rsidR="0020317E">
        <w:rPr>
          <w:i/>
        </w:rPr>
        <w:t>0</w:t>
      </w:r>
      <w:r w:rsidR="00260D7F">
        <w:rPr>
          <w:i/>
        </w:rPr>
        <w:t>3</w:t>
      </w:r>
      <w:r w:rsidRPr="00C32C26">
        <w:rPr>
          <w:i/>
        </w:rPr>
        <w:t>/202</w:t>
      </w:r>
      <w:r w:rsidR="0020317E">
        <w:rPr>
          <w:i/>
        </w:rPr>
        <w:t>4</w:t>
      </w:r>
      <w:r w:rsidRPr="00C32C26">
        <w:rPr>
          <w:i/>
        </w:rPr>
        <w:t xml:space="preserve"> </w:t>
      </w:r>
      <w:r w:rsidR="003F58B4">
        <w:rPr>
          <w:i/>
        </w:rPr>
        <w:t>-</w:t>
      </w:r>
      <w:r w:rsidR="00C567E4">
        <w:rPr>
          <w:i/>
        </w:rPr>
        <w:t xml:space="preserve"> </w:t>
      </w:r>
      <w:r w:rsidR="00521A9E">
        <w:rPr>
          <w:i/>
        </w:rPr>
        <w:t>0</w:t>
      </w:r>
      <w:r w:rsidR="00260D7F">
        <w:rPr>
          <w:i/>
        </w:rPr>
        <w:t>9</w:t>
      </w:r>
      <w:r>
        <w:rPr>
          <w:i/>
        </w:rPr>
        <w:t>/</w:t>
      </w:r>
      <w:r w:rsidR="0020317E">
        <w:rPr>
          <w:i/>
        </w:rPr>
        <w:t>0</w:t>
      </w:r>
      <w:r w:rsidR="00521A9E">
        <w:rPr>
          <w:i/>
        </w:rPr>
        <w:t>3</w:t>
      </w:r>
      <w:r>
        <w:rPr>
          <w:i/>
        </w:rPr>
        <w:t>/</w:t>
      </w:r>
      <w:r w:rsidRPr="00C32C26">
        <w:rPr>
          <w:i/>
        </w:rPr>
        <w:t>202</w:t>
      </w:r>
      <w:r w:rsidR="0020317E">
        <w:rPr>
          <w:i/>
        </w:rPr>
        <w:t>4</w:t>
      </w:r>
    </w:p>
    <w:tbl>
      <w:tblPr>
        <w:tblW w:w="15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6"/>
        <w:gridCol w:w="6911"/>
      </w:tblGrid>
      <w:tr w:rsidR="008362D1" w:rsidRPr="00C32C26" w:rsidTr="007110BB">
        <w:trPr>
          <w:trHeight w:val="403"/>
          <w:tblHeader/>
        </w:trPr>
        <w:tc>
          <w:tcPr>
            <w:tcW w:w="1418" w:type="dxa"/>
            <w:shd w:val="clear" w:color="auto" w:fill="auto"/>
            <w:vAlign w:val="center"/>
          </w:tcPr>
          <w:p w:rsidR="008362D1" w:rsidRPr="00D63F56" w:rsidRDefault="008362D1" w:rsidP="00DE4731">
            <w:pPr>
              <w:jc w:val="center"/>
              <w:rPr>
                <w:b/>
              </w:rPr>
            </w:pPr>
            <w:r w:rsidRPr="00D63F56">
              <w:rPr>
                <w:b/>
              </w:rPr>
              <w:t>Thứ/ngày</w:t>
            </w:r>
          </w:p>
        </w:tc>
        <w:tc>
          <w:tcPr>
            <w:tcW w:w="6946" w:type="dxa"/>
            <w:shd w:val="clear" w:color="auto" w:fill="auto"/>
            <w:vAlign w:val="center"/>
          </w:tcPr>
          <w:p w:rsidR="008362D1" w:rsidRPr="00D63F56" w:rsidRDefault="008362D1" w:rsidP="00DE4731">
            <w:pPr>
              <w:jc w:val="center"/>
              <w:rPr>
                <w:b/>
              </w:rPr>
            </w:pPr>
            <w:r w:rsidRPr="00D63F56">
              <w:rPr>
                <w:b/>
              </w:rPr>
              <w:t>Sáng</w:t>
            </w:r>
          </w:p>
        </w:tc>
        <w:tc>
          <w:tcPr>
            <w:tcW w:w="6911" w:type="dxa"/>
            <w:shd w:val="clear" w:color="auto" w:fill="auto"/>
            <w:vAlign w:val="center"/>
          </w:tcPr>
          <w:p w:rsidR="008362D1" w:rsidRPr="00D63F56" w:rsidRDefault="008362D1" w:rsidP="00DE4731">
            <w:pPr>
              <w:jc w:val="center"/>
              <w:rPr>
                <w:b/>
              </w:rPr>
            </w:pPr>
            <w:r w:rsidRPr="00D63F56">
              <w:rPr>
                <w:b/>
              </w:rPr>
              <w:t>Chiều</w:t>
            </w:r>
          </w:p>
        </w:tc>
      </w:tr>
      <w:tr w:rsidR="00A32FBA" w:rsidRPr="00A32FBA" w:rsidTr="008E2892">
        <w:trPr>
          <w:trHeight w:val="2535"/>
        </w:trPr>
        <w:tc>
          <w:tcPr>
            <w:tcW w:w="1418" w:type="dxa"/>
            <w:shd w:val="clear" w:color="auto" w:fill="auto"/>
          </w:tcPr>
          <w:p w:rsidR="008362D1" w:rsidRPr="00A32FBA" w:rsidRDefault="008362D1" w:rsidP="00260D7F">
            <w:pPr>
              <w:jc w:val="center"/>
            </w:pPr>
            <w:r w:rsidRPr="00A32FBA">
              <w:t xml:space="preserve">Thứ Hai </w:t>
            </w:r>
            <w:r w:rsidR="00260D7F">
              <w:t>04</w:t>
            </w:r>
            <w:r w:rsidRPr="00A32FBA">
              <w:t>/</w:t>
            </w:r>
            <w:r w:rsidR="0020317E">
              <w:t>0</w:t>
            </w:r>
            <w:r w:rsidR="00260D7F">
              <w:t>3</w:t>
            </w:r>
            <w:r w:rsidR="0020317E">
              <w:t>/2024</w:t>
            </w:r>
          </w:p>
        </w:tc>
        <w:tc>
          <w:tcPr>
            <w:tcW w:w="6946" w:type="dxa"/>
            <w:shd w:val="clear" w:color="auto" w:fill="auto"/>
            <w:vAlign w:val="center"/>
          </w:tcPr>
          <w:p w:rsidR="004B3C91" w:rsidRDefault="00102B12" w:rsidP="008E2892">
            <w:pPr>
              <w:widowControl w:val="0"/>
              <w:jc w:val="both"/>
              <w:rPr>
                <w:color w:val="081C36"/>
                <w:spacing w:val="3"/>
              </w:rPr>
            </w:pPr>
            <w:r w:rsidRPr="00DB524F">
              <w:t xml:space="preserve">- </w:t>
            </w:r>
            <w:r w:rsidR="00B94885">
              <w:t>7h30:</w:t>
            </w:r>
            <w:r w:rsidR="0063068C">
              <w:rPr>
                <w:color w:val="081C36"/>
                <w:spacing w:val="3"/>
              </w:rPr>
              <w:t xml:space="preserve"> Lễ chào cờ tháng 3/2024; kỷ niệm 114 năm Ngày Quốc </w:t>
            </w:r>
            <w:proofErr w:type="gramStart"/>
            <w:r w:rsidR="0063068C">
              <w:rPr>
                <w:color w:val="081C36"/>
                <w:spacing w:val="3"/>
              </w:rPr>
              <w:t>tế  phụ</w:t>
            </w:r>
            <w:proofErr w:type="gramEnd"/>
            <w:r w:rsidR="0063068C">
              <w:rPr>
                <w:color w:val="081C36"/>
                <w:spacing w:val="3"/>
              </w:rPr>
              <w:t xml:space="preserve"> nữ 8/3 và 1984 năm Cuộc khởi nghĩa Hai Bà Trưng.</w:t>
            </w:r>
          </w:p>
          <w:p w:rsidR="00224CB1" w:rsidRDefault="00224CB1" w:rsidP="008E2892">
            <w:pPr>
              <w:widowControl w:val="0"/>
              <w:jc w:val="both"/>
              <w:rPr>
                <w:color w:val="081C36"/>
                <w:spacing w:val="3"/>
              </w:rPr>
            </w:pPr>
            <w:r>
              <w:rPr>
                <w:color w:val="081C36"/>
                <w:spacing w:val="3"/>
              </w:rPr>
              <w:t>- 7h30: Thanh tra Sở GD kiểm tra tại trường TH Nguyễn Huệ: LĐ, CV tổ TH</w:t>
            </w:r>
          </w:p>
          <w:p w:rsidR="004A5C3A" w:rsidRDefault="004A5C3A" w:rsidP="008E2892">
            <w:pPr>
              <w:widowControl w:val="0"/>
              <w:jc w:val="both"/>
              <w:rPr>
                <w:color w:val="081C36"/>
                <w:spacing w:val="3"/>
              </w:rPr>
            </w:pPr>
            <w:r>
              <w:rPr>
                <w:color w:val="081C36"/>
                <w:spacing w:val="3"/>
              </w:rPr>
              <w:t>- 10h00: Tiếp đón BTC cuộc thi UPU (Đc Vân Anh; Hiệu, Hà; Trang)</w:t>
            </w:r>
          </w:p>
          <w:p w:rsidR="008E2892" w:rsidRDefault="008E2892" w:rsidP="008E2892">
            <w:pPr>
              <w:widowControl w:val="0"/>
              <w:jc w:val="both"/>
              <w:rPr>
                <w:color w:val="081C36"/>
                <w:spacing w:val="3"/>
              </w:rPr>
            </w:pPr>
          </w:p>
          <w:p w:rsidR="008E2892" w:rsidRDefault="008E2892" w:rsidP="008E2892">
            <w:pPr>
              <w:widowControl w:val="0"/>
              <w:jc w:val="both"/>
              <w:rPr>
                <w:color w:val="081C36"/>
                <w:spacing w:val="3"/>
              </w:rPr>
            </w:pPr>
          </w:p>
          <w:p w:rsidR="008E2892" w:rsidRDefault="008E2892" w:rsidP="008E2892">
            <w:pPr>
              <w:widowControl w:val="0"/>
              <w:jc w:val="both"/>
              <w:rPr>
                <w:color w:val="081C36"/>
                <w:spacing w:val="3"/>
              </w:rPr>
            </w:pPr>
          </w:p>
          <w:p w:rsidR="008E2892" w:rsidRPr="000A6A87" w:rsidRDefault="008E2892" w:rsidP="008E2892">
            <w:pPr>
              <w:widowControl w:val="0"/>
              <w:jc w:val="both"/>
            </w:pPr>
          </w:p>
        </w:tc>
        <w:tc>
          <w:tcPr>
            <w:tcW w:w="6911" w:type="dxa"/>
            <w:shd w:val="clear" w:color="auto" w:fill="auto"/>
          </w:tcPr>
          <w:p w:rsidR="00B94885" w:rsidRDefault="00DE4B84" w:rsidP="008E2892">
            <w:pPr>
              <w:jc w:val="both"/>
              <w:rPr>
                <w:color w:val="081C36"/>
                <w:spacing w:val="3"/>
              </w:rPr>
            </w:pPr>
            <w:r w:rsidRPr="00DE4B84">
              <w:rPr>
                <w:color w:val="000000"/>
              </w:rPr>
              <w:t xml:space="preserve">- </w:t>
            </w:r>
            <w:r w:rsidR="00224CB1">
              <w:rPr>
                <w:color w:val="000000"/>
              </w:rPr>
              <w:t>13h3</w:t>
            </w:r>
            <w:r w:rsidRPr="00FE3658">
              <w:rPr>
                <w:color w:val="000000"/>
              </w:rPr>
              <w:t>0</w:t>
            </w:r>
            <w:r w:rsidR="00224CB1">
              <w:rPr>
                <w:color w:val="000000"/>
              </w:rPr>
              <w:t xml:space="preserve">: </w:t>
            </w:r>
            <w:r w:rsidR="00224CB1">
              <w:rPr>
                <w:color w:val="081C36"/>
                <w:spacing w:val="3"/>
              </w:rPr>
              <w:t>Thanh tra Sở GD kiểm tra tại trường TH Ngô Gia Tự: LĐ, CV tổ TH</w:t>
            </w:r>
          </w:p>
          <w:p w:rsidR="004A5C3A" w:rsidRDefault="004A5C3A" w:rsidP="008E2892">
            <w:pPr>
              <w:jc w:val="both"/>
              <w:rPr>
                <w:color w:val="081C36"/>
                <w:spacing w:val="3"/>
              </w:rPr>
            </w:pPr>
            <w:r>
              <w:rPr>
                <w:color w:val="081C36"/>
                <w:spacing w:val="3"/>
              </w:rPr>
              <w:t>- 14h00: Chương trình Hưởng ứng cuộc thi Viết thư quốc tế UPU lần thứ 53, giao lưu với các Nhà văn, nhà thơ tại THCS Bạch Đằng (LĐ, CV PGD; đại diện BGH; TPT, GV dạy văn THCS; Học sinh các trường TH, THCS tham gia theo số lượng trong KH; các trường TH Nguyễn Huệ, TH NGT; THCS Bạch Đằng chuẩn bị văn nghệ)</w:t>
            </w:r>
          </w:p>
          <w:p w:rsidR="0018385C" w:rsidRPr="0018385C" w:rsidRDefault="009C0532" w:rsidP="008E2892">
            <w:pPr>
              <w:jc w:val="both"/>
            </w:pPr>
            <w:r w:rsidRPr="009C0532">
              <w:rPr>
                <w:color w:val="000000"/>
              </w:rPr>
              <w:t>- 15h00: Kiểm tra các nhóm lớp mầm non độc lập Ánh Sao, Họa Mi Vàng. LĐ, CV (tổ MN).</w:t>
            </w:r>
          </w:p>
        </w:tc>
      </w:tr>
      <w:tr w:rsidR="001B2D5E" w:rsidRPr="00A32FBA" w:rsidTr="000522F0">
        <w:trPr>
          <w:trHeight w:val="568"/>
        </w:trPr>
        <w:tc>
          <w:tcPr>
            <w:tcW w:w="1418" w:type="dxa"/>
            <w:shd w:val="clear" w:color="auto" w:fill="auto"/>
          </w:tcPr>
          <w:p w:rsidR="001B2D5E" w:rsidRPr="00A32FBA" w:rsidRDefault="001B2D5E" w:rsidP="00260D7F">
            <w:pPr>
              <w:jc w:val="center"/>
            </w:pPr>
            <w:r w:rsidRPr="00A32FBA">
              <w:t xml:space="preserve">Thứ Ba </w:t>
            </w:r>
            <w:r w:rsidR="00260D7F">
              <w:t>05</w:t>
            </w:r>
            <w:r w:rsidRPr="00A32FBA">
              <w:t>/</w:t>
            </w:r>
            <w:r w:rsidR="000A6A87">
              <w:t>0</w:t>
            </w:r>
            <w:r w:rsidR="00260D7F">
              <w:t>3</w:t>
            </w:r>
            <w:r>
              <w:t>/2024</w:t>
            </w:r>
          </w:p>
        </w:tc>
        <w:tc>
          <w:tcPr>
            <w:tcW w:w="6946" w:type="dxa"/>
            <w:shd w:val="clear" w:color="auto" w:fill="auto"/>
            <w:vAlign w:val="center"/>
          </w:tcPr>
          <w:p w:rsidR="009C0532" w:rsidRDefault="00D15E1D" w:rsidP="00DA249D">
            <w:pPr>
              <w:widowControl w:val="0"/>
              <w:jc w:val="both"/>
              <w:rPr>
                <w:color w:val="000000"/>
              </w:rPr>
            </w:pPr>
            <w:r w:rsidRPr="00D15E1D">
              <w:rPr>
                <w:color w:val="000000"/>
              </w:rPr>
              <w:t xml:space="preserve">- </w:t>
            </w:r>
            <w:r w:rsidR="009C0532">
              <w:rPr>
                <w:color w:val="000000"/>
                <w:sz w:val="27"/>
                <w:szCs w:val="27"/>
              </w:rPr>
              <w:t xml:space="preserve"> </w:t>
            </w:r>
            <w:r w:rsidR="009C0532" w:rsidRPr="009C0532">
              <w:rPr>
                <w:color w:val="000000"/>
              </w:rPr>
              <w:t>8h00: Kiểm tra các nhóm lớp mầm non độc lập cả ngày (theo thông báo). LĐ, CV (tổ MN); đại diện các phường và trường công lập phụ trách.</w:t>
            </w:r>
          </w:p>
          <w:p w:rsidR="00FE3658" w:rsidRPr="00FE3658" w:rsidRDefault="009C0532" w:rsidP="008E2892">
            <w:pPr>
              <w:widowControl w:val="0"/>
              <w:jc w:val="both"/>
              <w:rPr>
                <w:spacing w:val="-2"/>
              </w:rPr>
            </w:pPr>
            <w:r>
              <w:rPr>
                <w:color w:val="000000"/>
              </w:rPr>
              <w:t xml:space="preserve">- </w:t>
            </w:r>
            <w:r w:rsidR="00D15E1D" w:rsidRPr="00D15E1D">
              <w:rPr>
                <w:color w:val="000000"/>
              </w:rPr>
              <w:t>9h30: Tập trung tập huấn môn Taekwondo tại phòng tập võ số 17 Lạch Tray, Ngô Quyền, Hải Phòng: HS tham gia tập huấn theo ds của SGD đã gửi (Nhà trường phối hợp với PHHS trong quá trình HS tham gia tập huấn)</w:t>
            </w:r>
          </w:p>
        </w:tc>
        <w:tc>
          <w:tcPr>
            <w:tcW w:w="6911" w:type="dxa"/>
            <w:shd w:val="clear" w:color="auto" w:fill="auto"/>
          </w:tcPr>
          <w:p w:rsidR="0060263A" w:rsidRPr="00FE3658" w:rsidRDefault="00463135" w:rsidP="00DA249D">
            <w:pPr>
              <w:widowControl w:val="0"/>
              <w:jc w:val="both"/>
            </w:pPr>
            <w:r w:rsidRPr="00FE3658">
              <w:t xml:space="preserve">- </w:t>
            </w:r>
            <w:r w:rsidR="00FE3658" w:rsidRPr="00FE3658">
              <w:rPr>
                <w:color w:val="000000"/>
              </w:rPr>
              <w:t xml:space="preserve">14h00: </w:t>
            </w:r>
            <w:r w:rsidR="00EF2CF2">
              <w:rPr>
                <w:color w:val="000000"/>
              </w:rPr>
              <w:t xml:space="preserve">Nhập điểm sáng kiến khối THCS tại phòng GDĐT: Tổ </w:t>
            </w:r>
            <w:proofErr w:type="gramStart"/>
            <w:r w:rsidR="00EF2CF2">
              <w:rPr>
                <w:color w:val="000000"/>
              </w:rPr>
              <w:t>THCS ;</w:t>
            </w:r>
            <w:proofErr w:type="gramEnd"/>
            <w:r w:rsidR="00EF2CF2">
              <w:rPr>
                <w:color w:val="000000"/>
              </w:rPr>
              <w:t xml:space="preserve"> đ/c Mai – Phó HT THCS Nguyễn Trãi; đ/c </w:t>
            </w:r>
            <w:r w:rsidR="00E258B4">
              <w:rPr>
                <w:color w:val="000000"/>
              </w:rPr>
              <w:t>Thảo – PHT THCS Ngô Gia Tự; đ/c Thuỷ - PHT THCS Hồng Bàng.</w:t>
            </w:r>
            <w:r w:rsidR="00A17757">
              <w:rPr>
                <w:color w:val="000000"/>
              </w:rPr>
              <w:t xml:space="preserve"> ( đ/c Mai – PHT THCS Nguyễn Trãi mang máy tính xách tay).</w:t>
            </w:r>
          </w:p>
        </w:tc>
      </w:tr>
      <w:tr w:rsidR="001B2D5E" w:rsidRPr="00A32FBA" w:rsidTr="00E62F57">
        <w:trPr>
          <w:trHeight w:val="820"/>
        </w:trPr>
        <w:tc>
          <w:tcPr>
            <w:tcW w:w="1418" w:type="dxa"/>
            <w:shd w:val="clear" w:color="auto" w:fill="auto"/>
          </w:tcPr>
          <w:p w:rsidR="001B2D5E" w:rsidRPr="00A32FBA" w:rsidRDefault="001B2D5E" w:rsidP="001B2D5E">
            <w:pPr>
              <w:jc w:val="center"/>
            </w:pPr>
            <w:r w:rsidRPr="00A32FBA">
              <w:t>Thứ Tư</w:t>
            </w:r>
          </w:p>
          <w:p w:rsidR="001B2D5E" w:rsidRPr="00A32FBA" w:rsidRDefault="00260D7F" w:rsidP="00521A9E">
            <w:pPr>
              <w:jc w:val="center"/>
            </w:pPr>
            <w:r>
              <w:t>06</w:t>
            </w:r>
            <w:r w:rsidR="001B2D5E" w:rsidRPr="00A32FBA">
              <w:t>/</w:t>
            </w:r>
            <w:r w:rsidR="001B2D5E">
              <w:t>0</w:t>
            </w:r>
            <w:r>
              <w:t>3</w:t>
            </w:r>
            <w:r w:rsidR="001B2D5E" w:rsidRPr="00A32FBA">
              <w:t>/202</w:t>
            </w:r>
            <w:r w:rsidR="001B2D5E">
              <w:t>4</w:t>
            </w:r>
          </w:p>
        </w:tc>
        <w:tc>
          <w:tcPr>
            <w:tcW w:w="6946" w:type="dxa"/>
            <w:shd w:val="clear" w:color="auto" w:fill="auto"/>
            <w:vAlign w:val="center"/>
          </w:tcPr>
          <w:p w:rsidR="00994DC7" w:rsidRPr="0060263A" w:rsidRDefault="008E2892" w:rsidP="00DA249D">
            <w:pPr>
              <w:widowControl w:val="0"/>
              <w:jc w:val="both"/>
            </w:pPr>
            <w:r>
              <w:t>- 8h00: Hội nghị BCH Đảng bộ quận lần thứ 23 (Đc Vânh Anh dự)</w:t>
            </w:r>
          </w:p>
        </w:tc>
        <w:tc>
          <w:tcPr>
            <w:tcW w:w="6911" w:type="dxa"/>
            <w:shd w:val="clear" w:color="auto" w:fill="auto"/>
          </w:tcPr>
          <w:p w:rsidR="001B2D5E" w:rsidRPr="0018385C" w:rsidRDefault="00102B12" w:rsidP="008E2892">
            <w:pPr>
              <w:widowControl w:val="0"/>
              <w:jc w:val="both"/>
            </w:pPr>
            <w:r w:rsidRPr="0018385C">
              <w:t>-</w:t>
            </w:r>
            <w:r w:rsidR="0018385C" w:rsidRPr="0018385C">
              <w:rPr>
                <w:color w:val="000000"/>
              </w:rPr>
              <w:t xml:space="preserve"> 15h00: </w:t>
            </w:r>
            <w:r w:rsidR="008E2892">
              <w:rPr>
                <w:color w:val="000000"/>
              </w:rPr>
              <w:t xml:space="preserve">Chị em nữ CB, CV PGD dự Hội nghị kỷ niệm 114 năm ngày Quốc tế phụ nữ 8/3 tại Hội trường TTCTHC quận </w:t>
            </w:r>
          </w:p>
        </w:tc>
      </w:tr>
      <w:tr w:rsidR="005F360D" w:rsidRPr="00A32FBA" w:rsidTr="0092753E">
        <w:trPr>
          <w:trHeight w:val="412"/>
        </w:trPr>
        <w:tc>
          <w:tcPr>
            <w:tcW w:w="1418" w:type="dxa"/>
            <w:shd w:val="clear" w:color="auto" w:fill="auto"/>
          </w:tcPr>
          <w:p w:rsidR="005F360D" w:rsidRPr="00A32FBA" w:rsidRDefault="005F360D" w:rsidP="005F360D">
            <w:pPr>
              <w:jc w:val="center"/>
            </w:pPr>
            <w:r w:rsidRPr="00A32FBA">
              <w:t xml:space="preserve">Thứ Năm </w:t>
            </w:r>
          </w:p>
          <w:p w:rsidR="005F360D" w:rsidRPr="00A32FBA" w:rsidRDefault="00260D7F" w:rsidP="00521A9E">
            <w:pPr>
              <w:jc w:val="center"/>
            </w:pPr>
            <w:r>
              <w:t>07</w:t>
            </w:r>
            <w:r w:rsidR="005F360D" w:rsidRPr="00A32FBA">
              <w:t>/</w:t>
            </w:r>
            <w:r>
              <w:t>03</w:t>
            </w:r>
            <w:r w:rsidR="005F360D">
              <w:t>/2024</w:t>
            </w:r>
          </w:p>
        </w:tc>
        <w:tc>
          <w:tcPr>
            <w:tcW w:w="6946" w:type="dxa"/>
            <w:shd w:val="clear" w:color="auto" w:fill="auto"/>
            <w:vAlign w:val="center"/>
          </w:tcPr>
          <w:p w:rsidR="00C55C41" w:rsidRDefault="0018385C" w:rsidP="00224CB1">
            <w:pPr>
              <w:widowControl w:val="0"/>
              <w:jc w:val="both"/>
              <w:rPr>
                <w:color w:val="000000"/>
              </w:rPr>
            </w:pPr>
            <w:r w:rsidRPr="0018385C">
              <w:rPr>
                <w:color w:val="000000"/>
              </w:rPr>
              <w:t>-</w:t>
            </w:r>
            <w:r w:rsidR="00C55C41">
              <w:rPr>
                <w:color w:val="000000"/>
              </w:rPr>
              <w:t xml:space="preserve"> </w:t>
            </w:r>
            <w:r w:rsidR="00C55C41" w:rsidRPr="00867E92">
              <w:rPr>
                <w:color w:val="000000"/>
              </w:rPr>
              <w:t>7h30</w:t>
            </w:r>
            <w:r w:rsidR="00C55C41" w:rsidRPr="00095773">
              <w:rPr>
                <w:color w:val="000000"/>
              </w:rPr>
              <w:t>: Kiểm tra chuyên đề trường MN Sơn Ca (Số 43 tổ Cống Mỹ, Quán Toan). LĐ, CV (tổ MN); cộng tác viên theo quyết định.</w:t>
            </w:r>
          </w:p>
          <w:p w:rsidR="00E62F57" w:rsidRPr="0018385C" w:rsidRDefault="0018385C" w:rsidP="00224CB1">
            <w:pPr>
              <w:widowControl w:val="0"/>
              <w:jc w:val="both"/>
            </w:pPr>
            <w:r w:rsidRPr="0018385C">
              <w:rPr>
                <w:color w:val="000000"/>
              </w:rPr>
              <w:t xml:space="preserve"> </w:t>
            </w:r>
            <w:r w:rsidR="00C55C41">
              <w:rPr>
                <w:color w:val="000000"/>
              </w:rPr>
              <w:t xml:space="preserve">- </w:t>
            </w:r>
            <w:r w:rsidRPr="0018385C">
              <w:rPr>
                <w:color w:val="000000"/>
              </w:rPr>
              <w:t>8h00:</w:t>
            </w:r>
            <w:r w:rsidR="00FE3658">
              <w:rPr>
                <w:color w:val="000000"/>
                <w:sz w:val="27"/>
                <w:szCs w:val="27"/>
              </w:rPr>
              <w:t xml:space="preserve"> </w:t>
            </w:r>
            <w:r w:rsidR="00224CB1" w:rsidRPr="00FE3658">
              <w:rPr>
                <w:color w:val="000000"/>
              </w:rPr>
              <w:t>Thẩm định Sáng kiến khối TH tại trường TH TVO (1 ngày): LĐ, CV (tổ TH); CTV theo Quyết định.</w:t>
            </w:r>
            <w:r w:rsidR="00224CB1" w:rsidRPr="0018385C">
              <w:rPr>
                <w:color w:val="000000"/>
              </w:rPr>
              <w:t xml:space="preserve"> </w:t>
            </w:r>
          </w:p>
        </w:tc>
        <w:tc>
          <w:tcPr>
            <w:tcW w:w="6911" w:type="dxa"/>
            <w:shd w:val="clear" w:color="auto" w:fill="auto"/>
          </w:tcPr>
          <w:p w:rsidR="005F360D" w:rsidRDefault="00E46F02" w:rsidP="00E46F02">
            <w:pPr>
              <w:widowControl w:val="0"/>
              <w:jc w:val="both"/>
            </w:pPr>
            <w:r>
              <w:t>-13h45: Hội ngh</w:t>
            </w:r>
            <w:r w:rsidR="006F080C">
              <w:t xml:space="preserve">ị </w:t>
            </w:r>
            <w:r w:rsidR="008E2892">
              <w:t>Toạ đàm về phát triển giáo dục và đào tạo quận đến 2025 định hướng đến 2030</w:t>
            </w:r>
            <w:r>
              <w:t xml:space="preserve"> tại phòng họp số 2: LĐ, </w:t>
            </w:r>
            <w:r w:rsidR="008E2892">
              <w:t>CV PGD,</w:t>
            </w:r>
            <w:r>
              <w:t xml:space="preserve"> HT các trường THPT, THCS, TH, MN và GĐ TT GDNN và GDTX</w:t>
            </w:r>
            <w:r w:rsidR="008E2892">
              <w:t>.</w:t>
            </w:r>
          </w:p>
          <w:p w:rsidR="00696EBA" w:rsidRPr="00696EBA" w:rsidRDefault="00696EBA" w:rsidP="00E46F02">
            <w:pPr>
              <w:widowControl w:val="0"/>
              <w:jc w:val="both"/>
            </w:pPr>
            <w:r w:rsidRPr="00696EBA">
              <w:rPr>
                <w:color w:val="000000"/>
              </w:rPr>
              <w:t xml:space="preserve">- 14h00: Dự các hoạt động tổ chức chương trình “Tôi yêu Việt </w:t>
            </w:r>
            <w:proofErr w:type="gramStart"/>
            <w:r w:rsidRPr="00696EBA">
              <w:rPr>
                <w:color w:val="000000"/>
              </w:rPr>
              <w:t>Nam”tại</w:t>
            </w:r>
            <w:proofErr w:type="gramEnd"/>
            <w:r w:rsidRPr="00696EBA">
              <w:rPr>
                <w:color w:val="000000"/>
              </w:rPr>
              <w:t xml:space="preserve"> MN Ngân Hà. LĐ, CV (tổ MN); các đ/c Hiên, Trang, Hiền (MK), Mùi, Hường, Cù Nga dự.</w:t>
            </w:r>
          </w:p>
        </w:tc>
      </w:tr>
      <w:tr w:rsidR="005F360D" w:rsidRPr="00A32FBA" w:rsidTr="0092753E">
        <w:trPr>
          <w:trHeight w:val="412"/>
        </w:trPr>
        <w:tc>
          <w:tcPr>
            <w:tcW w:w="1418" w:type="dxa"/>
            <w:shd w:val="clear" w:color="auto" w:fill="auto"/>
          </w:tcPr>
          <w:p w:rsidR="005F360D" w:rsidRPr="00A32FBA" w:rsidRDefault="005F360D" w:rsidP="005F360D">
            <w:pPr>
              <w:jc w:val="center"/>
            </w:pPr>
            <w:r w:rsidRPr="00A32FBA">
              <w:t>Thứ Sáu</w:t>
            </w:r>
          </w:p>
          <w:p w:rsidR="005F360D" w:rsidRPr="00A32FBA" w:rsidRDefault="00260D7F" w:rsidP="00521A9E">
            <w:r>
              <w:t>08</w:t>
            </w:r>
            <w:r w:rsidR="005F360D">
              <w:t>/0</w:t>
            </w:r>
            <w:r w:rsidR="00521A9E">
              <w:t>3</w:t>
            </w:r>
            <w:r w:rsidR="005F360D">
              <w:t>/2024</w:t>
            </w:r>
          </w:p>
        </w:tc>
        <w:tc>
          <w:tcPr>
            <w:tcW w:w="6946" w:type="dxa"/>
            <w:shd w:val="clear" w:color="auto" w:fill="auto"/>
            <w:vAlign w:val="center"/>
          </w:tcPr>
          <w:p w:rsidR="005F360D" w:rsidRPr="0018385C" w:rsidRDefault="005A2E86" w:rsidP="00DA249D">
            <w:pPr>
              <w:widowControl w:val="0"/>
              <w:jc w:val="both"/>
            </w:pPr>
            <w:r>
              <w:t>8h00: Họp BCĐ Đề án 06/CP quận (Đc Vân Anh dự)</w:t>
            </w:r>
          </w:p>
        </w:tc>
        <w:tc>
          <w:tcPr>
            <w:tcW w:w="6911" w:type="dxa"/>
            <w:shd w:val="clear" w:color="auto" w:fill="auto"/>
          </w:tcPr>
          <w:p w:rsidR="00E62F57" w:rsidRPr="003F68BC" w:rsidRDefault="00ED4C1F" w:rsidP="00DA249D">
            <w:pPr>
              <w:widowControl w:val="0"/>
              <w:jc w:val="both"/>
            </w:pPr>
            <w:r w:rsidRPr="003F68BC">
              <w:rPr>
                <w:color w:val="000000"/>
              </w:rPr>
              <w:t xml:space="preserve"> </w:t>
            </w:r>
            <w:r w:rsidR="003F68BC" w:rsidRPr="003F68BC">
              <w:rPr>
                <w:color w:val="000000"/>
              </w:rPr>
              <w:t>- 14h00: Công tác bàn giao trường MN Hùng Vương (theo giấy mời)</w:t>
            </w:r>
          </w:p>
        </w:tc>
      </w:tr>
      <w:tr w:rsidR="005F360D" w:rsidRPr="00A32FBA" w:rsidTr="0092753E">
        <w:trPr>
          <w:trHeight w:val="412"/>
        </w:trPr>
        <w:tc>
          <w:tcPr>
            <w:tcW w:w="1418" w:type="dxa"/>
            <w:shd w:val="clear" w:color="auto" w:fill="auto"/>
          </w:tcPr>
          <w:p w:rsidR="005F360D" w:rsidRPr="00A32FBA" w:rsidRDefault="00260D7F" w:rsidP="00521A9E">
            <w:pPr>
              <w:jc w:val="center"/>
            </w:pPr>
            <w:r>
              <w:t>Thứ Bẩy 09</w:t>
            </w:r>
            <w:r w:rsidR="005F360D">
              <w:t>/0</w:t>
            </w:r>
            <w:r w:rsidR="00521A9E">
              <w:t>3</w:t>
            </w:r>
            <w:r w:rsidR="005F360D">
              <w:t>/2024</w:t>
            </w:r>
          </w:p>
        </w:tc>
        <w:tc>
          <w:tcPr>
            <w:tcW w:w="6946" w:type="dxa"/>
            <w:shd w:val="clear" w:color="auto" w:fill="auto"/>
            <w:vAlign w:val="center"/>
          </w:tcPr>
          <w:p w:rsidR="005F360D" w:rsidRDefault="005F360D" w:rsidP="005F360D">
            <w:pPr>
              <w:widowControl w:val="0"/>
              <w:jc w:val="both"/>
            </w:pPr>
          </w:p>
        </w:tc>
        <w:tc>
          <w:tcPr>
            <w:tcW w:w="6911" w:type="dxa"/>
            <w:shd w:val="clear" w:color="auto" w:fill="auto"/>
          </w:tcPr>
          <w:p w:rsidR="005F360D" w:rsidRPr="00102B12" w:rsidRDefault="00ED4C1F" w:rsidP="00DA249D">
            <w:pPr>
              <w:widowControl w:val="0"/>
              <w:jc w:val="both"/>
            </w:pPr>
            <w:r>
              <w:t xml:space="preserve"> </w:t>
            </w:r>
          </w:p>
        </w:tc>
      </w:tr>
    </w:tbl>
    <w:p w:rsidR="00AB6953" w:rsidRDefault="001B2D5E" w:rsidP="00AB6953">
      <w:pPr>
        <w:spacing w:before="120"/>
        <w:ind w:firstLine="720"/>
        <w:jc w:val="both"/>
        <w:rPr>
          <w:b/>
        </w:rPr>
      </w:pPr>
      <w:r>
        <w:rPr>
          <w:b/>
        </w:rPr>
        <w:t>*Th</w:t>
      </w:r>
      <w:r w:rsidRPr="006527D7">
        <w:rPr>
          <w:b/>
        </w:rPr>
        <w:t>ô</w:t>
      </w:r>
      <w:r>
        <w:rPr>
          <w:b/>
        </w:rPr>
        <w:t>ng b</w:t>
      </w:r>
      <w:r w:rsidRPr="006527D7">
        <w:rPr>
          <w:b/>
        </w:rPr>
        <w:t>á</w:t>
      </w:r>
      <w:r>
        <w:rPr>
          <w:b/>
        </w:rPr>
        <w:t>o:</w:t>
      </w:r>
    </w:p>
    <w:p w:rsidR="00AB6953" w:rsidRDefault="00D15E1D" w:rsidP="00AB6953">
      <w:pPr>
        <w:spacing w:before="120"/>
        <w:ind w:firstLine="720"/>
        <w:jc w:val="both"/>
        <w:rPr>
          <w:b/>
        </w:rPr>
      </w:pPr>
      <w:r w:rsidRPr="00F51B28">
        <w:rPr>
          <w:color w:val="000000"/>
        </w:rPr>
        <w:t>1. Các cơ sở giáo dục MN, TH, THCS tham gia bình chọn mẫu, biểu tượng thành phố Hải Phòng trên Cổng bình chọn trực tuyến và báo cáo kết quả số lượng cán bộ, giáo viên, nhân viên của đơn vị tham gia bình chọn theo Công văn 52/GDĐT ngày 25/01/2024.</w:t>
      </w:r>
    </w:p>
    <w:p w:rsidR="00AB6953" w:rsidRDefault="004D2AEC" w:rsidP="00AB6953">
      <w:pPr>
        <w:spacing w:before="120"/>
        <w:ind w:firstLine="720"/>
        <w:jc w:val="both"/>
        <w:rPr>
          <w:b/>
        </w:rPr>
      </w:pPr>
      <w:r>
        <w:rPr>
          <w:spacing w:val="-2"/>
        </w:rPr>
        <w:lastRenderedPageBreak/>
        <w:t>2.</w:t>
      </w:r>
      <w:r w:rsidR="0063068C">
        <w:rPr>
          <w:spacing w:val="-2"/>
        </w:rPr>
        <w:t xml:space="preserve"> Các trường THCS, TH, MN nộp </w:t>
      </w:r>
      <w:r w:rsidR="00500350">
        <w:rPr>
          <w:spacing w:val="-2"/>
        </w:rPr>
        <w:t>ý kiến trao đổi</w:t>
      </w:r>
      <w:r w:rsidR="0063068C">
        <w:rPr>
          <w:spacing w:val="-2"/>
        </w:rPr>
        <w:t xml:space="preserve"> xây dựng phát triển nhà trường  trong </w:t>
      </w:r>
      <w:r w:rsidR="0063068C">
        <w:t xml:space="preserve">Hội nghị </w:t>
      </w:r>
      <w:r w:rsidR="005A2E86">
        <w:t>Toạ đàm về phát triển giáo dục và đào tạo quận</w:t>
      </w:r>
      <w:r w:rsidR="0063068C">
        <w:t xml:space="preserve"> Thường trực Quận Uỷ </w:t>
      </w:r>
      <w:r w:rsidR="0063068C">
        <w:rPr>
          <w:spacing w:val="-2"/>
        </w:rPr>
        <w:t xml:space="preserve"> về phòng GD trước </w:t>
      </w:r>
      <w:r w:rsidR="005A2E86">
        <w:rPr>
          <w:spacing w:val="-2"/>
        </w:rPr>
        <w:t>15</w:t>
      </w:r>
      <w:r w:rsidR="0063068C">
        <w:rPr>
          <w:spacing w:val="-2"/>
        </w:rPr>
        <w:t>h00</w:t>
      </w:r>
      <w:r w:rsidR="0063068C">
        <w:rPr>
          <w:spacing w:val="-2"/>
        </w:rPr>
        <w:t xml:space="preserve"> ngày 05/3/2024 qua mail của </w:t>
      </w:r>
      <w:r w:rsidR="005A2E86">
        <w:rPr>
          <w:spacing w:val="-2"/>
        </w:rPr>
        <w:t>CV các khối: MN:</w:t>
      </w:r>
      <w:r w:rsidR="0063068C">
        <w:rPr>
          <w:spacing w:val="-2"/>
        </w:rPr>
        <w:t xml:space="preserve"> Lan Anh </w:t>
      </w:r>
      <w:r w:rsidR="00AB6953">
        <w:rPr>
          <w:spacing w:val="-2"/>
        </w:rPr>
        <w:t>-</w:t>
      </w:r>
      <w:r w:rsidR="0063068C">
        <w:rPr>
          <w:spacing w:val="-2"/>
        </w:rPr>
        <w:t xml:space="preserve"> CV PGD: </w:t>
      </w:r>
      <w:hyperlink r:id="rId5" w:history="1">
        <w:r w:rsidR="0063068C" w:rsidRPr="00555604">
          <w:rPr>
            <w:rStyle w:val="Hyperlink"/>
            <w:spacing w:val="-2"/>
          </w:rPr>
          <w:t>lananh@hongbang.edu.vn</w:t>
        </w:r>
      </w:hyperlink>
      <w:r w:rsidR="005A2E86">
        <w:rPr>
          <w:spacing w:val="-2"/>
        </w:rPr>
        <w:t xml:space="preserve">; TH: Đ/c Yến: </w:t>
      </w:r>
      <w:hyperlink r:id="rId6" w:history="1">
        <w:r w:rsidR="005A2E86" w:rsidRPr="00555604">
          <w:rPr>
            <w:rStyle w:val="Hyperlink"/>
            <w:spacing w:val="-2"/>
          </w:rPr>
          <w:t>phungthiyen@hongbang.edu.vn</w:t>
        </w:r>
      </w:hyperlink>
      <w:r w:rsidR="005A2E86">
        <w:rPr>
          <w:spacing w:val="-2"/>
        </w:rPr>
        <w:t xml:space="preserve">; THCS: Đc Trang: </w:t>
      </w:r>
      <w:hyperlink r:id="rId7" w:history="1">
        <w:r w:rsidR="005A2E86" w:rsidRPr="00555604">
          <w:rPr>
            <w:rStyle w:val="Hyperlink"/>
            <w:spacing w:val="-2"/>
          </w:rPr>
          <w:t>letrang@hongbang.edu.vn</w:t>
        </w:r>
      </w:hyperlink>
      <w:r w:rsidR="005A2E86">
        <w:rPr>
          <w:spacing w:val="-2"/>
        </w:rPr>
        <w:t>. (Nội dung ý kiến theo Kế hoạch số 72/KH-UBND ngày 28/2/2024)</w:t>
      </w:r>
      <w:bookmarkStart w:id="0" w:name="_GoBack"/>
      <w:bookmarkEnd w:id="0"/>
    </w:p>
    <w:p w:rsidR="004D2AEC" w:rsidRDefault="00AB6953" w:rsidP="00AB6953">
      <w:pPr>
        <w:spacing w:before="120"/>
        <w:ind w:firstLine="720"/>
        <w:jc w:val="both"/>
        <w:rPr>
          <w:spacing w:val="-2"/>
        </w:rPr>
      </w:pPr>
      <w:r>
        <w:rPr>
          <w:spacing w:val="-2"/>
        </w:rPr>
        <w:t>3</w:t>
      </w:r>
      <w:r w:rsidR="004D2AEC">
        <w:rPr>
          <w:spacing w:val="-2"/>
        </w:rPr>
        <w:t>. C</w:t>
      </w:r>
      <w:r w:rsidR="004D2AEC" w:rsidRPr="004D2AEC">
        <w:rPr>
          <w:spacing w:val="-2"/>
        </w:rPr>
        <w:t xml:space="preserve">ác trường THCS nộp thời khóa biểu chính khóa, thời khóa biểu học thêm, thời khóa biểu ôn thi vào 10 về PGD trước 17h00 ngày 04/3/2024 (Đ/c Nhung nhận qua email </w:t>
      </w:r>
      <w:hyperlink r:id="rId8" w:history="1">
        <w:r w:rsidRPr="00555604">
          <w:rPr>
            <w:rStyle w:val="Hyperlink"/>
            <w:spacing w:val="-2"/>
          </w:rPr>
          <w:t>tuyetnhung@hongbang.edu.vn</w:t>
        </w:r>
      </w:hyperlink>
      <w:r w:rsidR="004D2AEC" w:rsidRPr="004D2AEC">
        <w:rPr>
          <w:spacing w:val="-2"/>
        </w:rPr>
        <w:t>)</w:t>
      </w:r>
      <w:r>
        <w:rPr>
          <w:spacing w:val="-2"/>
        </w:rPr>
        <w:t>.</w:t>
      </w:r>
    </w:p>
    <w:p w:rsidR="00AB6953" w:rsidRPr="00AB6953" w:rsidRDefault="00AB6953" w:rsidP="00AB6953">
      <w:pPr>
        <w:spacing w:before="120"/>
        <w:ind w:firstLine="720"/>
        <w:jc w:val="both"/>
        <w:rPr>
          <w:b/>
        </w:rPr>
      </w:pPr>
      <w:r>
        <w:rPr>
          <w:spacing w:val="-2"/>
        </w:rPr>
        <w:t xml:space="preserve">4. </w:t>
      </w:r>
      <w:r w:rsidR="00EC75C5">
        <w:rPr>
          <w:spacing w:val="-2"/>
        </w:rPr>
        <w:t xml:space="preserve">KHẨN!!! </w:t>
      </w:r>
      <w:r>
        <w:rPr>
          <w:spacing w:val="-2"/>
        </w:rPr>
        <w:t>C</w:t>
      </w:r>
      <w:r w:rsidRPr="004D2AEC">
        <w:rPr>
          <w:spacing w:val="-2"/>
        </w:rPr>
        <w:t xml:space="preserve">ác </w:t>
      </w:r>
      <w:r>
        <w:rPr>
          <w:spacing w:val="-2"/>
        </w:rPr>
        <w:t xml:space="preserve">cơ sở GDMN, </w:t>
      </w:r>
      <w:r w:rsidRPr="004D2AEC">
        <w:rPr>
          <w:spacing w:val="-2"/>
        </w:rPr>
        <w:t>trường THCS</w:t>
      </w:r>
      <w:r>
        <w:rPr>
          <w:spacing w:val="-2"/>
        </w:rPr>
        <w:t xml:space="preserve"> gửi quyết toán hỗ trợ học phí kỳ 1 năm học 2023-2024 (đợt 2 năm 2023) theo CV 5940/STC-</w:t>
      </w:r>
      <w:proofErr w:type="gramStart"/>
      <w:r>
        <w:rPr>
          <w:spacing w:val="-2"/>
        </w:rPr>
        <w:t xml:space="preserve">QLNS </w:t>
      </w:r>
      <w:r w:rsidR="00EC75C5">
        <w:rPr>
          <w:spacing w:val="-2"/>
        </w:rPr>
        <w:t xml:space="preserve"> (</w:t>
      </w:r>
      <w:proofErr w:type="gramEnd"/>
      <w:r w:rsidR="00EC75C5">
        <w:rPr>
          <w:spacing w:val="-2"/>
        </w:rPr>
        <w:t>mẫu trực tuyến) trước 17h00 ngày 04/3/2024.</w:t>
      </w:r>
    </w:p>
    <w:sectPr w:rsidR="00AB6953" w:rsidRPr="00AB6953" w:rsidSect="003A2A41">
      <w:pgSz w:w="15840" w:h="12240" w:orient="landscape"/>
      <w:pgMar w:top="284" w:right="1098" w:bottom="567"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22"/>
    <w:multiLevelType w:val="hybridMultilevel"/>
    <w:tmpl w:val="70DE83F4"/>
    <w:lvl w:ilvl="0" w:tplc="35C2D56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D7535"/>
    <w:multiLevelType w:val="hybridMultilevel"/>
    <w:tmpl w:val="02249348"/>
    <w:lvl w:ilvl="0" w:tplc="2B5A912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5DE1284"/>
    <w:multiLevelType w:val="hybridMultilevel"/>
    <w:tmpl w:val="AD2C2648"/>
    <w:lvl w:ilvl="0" w:tplc="F6361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60B78"/>
    <w:multiLevelType w:val="hybridMultilevel"/>
    <w:tmpl w:val="D238479A"/>
    <w:lvl w:ilvl="0" w:tplc="924E3E6A">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43DB9"/>
    <w:multiLevelType w:val="hybridMultilevel"/>
    <w:tmpl w:val="828A6434"/>
    <w:lvl w:ilvl="0" w:tplc="767A80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E512572"/>
    <w:multiLevelType w:val="hybridMultilevel"/>
    <w:tmpl w:val="C3866CAA"/>
    <w:lvl w:ilvl="0" w:tplc="EC24B5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B3739"/>
    <w:multiLevelType w:val="hybridMultilevel"/>
    <w:tmpl w:val="41D88CBE"/>
    <w:lvl w:ilvl="0" w:tplc="4A506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C53"/>
    <w:multiLevelType w:val="hybridMultilevel"/>
    <w:tmpl w:val="7D127BF2"/>
    <w:lvl w:ilvl="0" w:tplc="70F85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76305"/>
    <w:multiLevelType w:val="hybridMultilevel"/>
    <w:tmpl w:val="EEA25A08"/>
    <w:lvl w:ilvl="0" w:tplc="D7C43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A225F"/>
    <w:multiLevelType w:val="hybridMultilevel"/>
    <w:tmpl w:val="CF4ADF1E"/>
    <w:lvl w:ilvl="0" w:tplc="1EFAE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81E43"/>
    <w:multiLevelType w:val="hybridMultilevel"/>
    <w:tmpl w:val="A9968350"/>
    <w:lvl w:ilvl="0" w:tplc="93165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F2FE1"/>
    <w:multiLevelType w:val="hybridMultilevel"/>
    <w:tmpl w:val="D298C216"/>
    <w:lvl w:ilvl="0" w:tplc="C590B1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3D57AD"/>
    <w:multiLevelType w:val="hybridMultilevel"/>
    <w:tmpl w:val="9C5C1970"/>
    <w:lvl w:ilvl="0" w:tplc="E0F01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81D44"/>
    <w:multiLevelType w:val="hybridMultilevel"/>
    <w:tmpl w:val="35DCA074"/>
    <w:lvl w:ilvl="0" w:tplc="B6A69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A38EF"/>
    <w:multiLevelType w:val="hybridMultilevel"/>
    <w:tmpl w:val="E40E7244"/>
    <w:lvl w:ilvl="0" w:tplc="D3E8F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672F4"/>
    <w:multiLevelType w:val="hybridMultilevel"/>
    <w:tmpl w:val="FE26991A"/>
    <w:lvl w:ilvl="0" w:tplc="BFBC1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63FE8"/>
    <w:multiLevelType w:val="hybridMultilevel"/>
    <w:tmpl w:val="9350D67A"/>
    <w:lvl w:ilvl="0" w:tplc="A35EF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C20C9"/>
    <w:multiLevelType w:val="hybridMultilevel"/>
    <w:tmpl w:val="60E6ACC8"/>
    <w:lvl w:ilvl="0" w:tplc="8E3E5F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02D9C"/>
    <w:multiLevelType w:val="hybridMultilevel"/>
    <w:tmpl w:val="3F2A910C"/>
    <w:lvl w:ilvl="0" w:tplc="92DC9324">
      <w:start w:val="1"/>
      <w:numFmt w:val="decimal"/>
      <w:lvlText w:val="%1."/>
      <w:lvlJc w:val="left"/>
      <w:pPr>
        <w:ind w:left="720" w:hanging="360"/>
      </w:pPr>
      <w:rPr>
        <w:rFonts w:ascii="Segoe UI" w:hAnsi="Segoe UI" w:cs="Segoe UI" w:hint="default"/>
        <w:color w:val="081C36"/>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850D6"/>
    <w:multiLevelType w:val="hybridMultilevel"/>
    <w:tmpl w:val="1262AB84"/>
    <w:lvl w:ilvl="0" w:tplc="2F8C6DDC">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46765"/>
    <w:multiLevelType w:val="hybridMultilevel"/>
    <w:tmpl w:val="353A7BBE"/>
    <w:lvl w:ilvl="0" w:tplc="79AE7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3"/>
  </w:num>
  <w:num w:numId="5">
    <w:abstractNumId w:val="5"/>
  </w:num>
  <w:num w:numId="6">
    <w:abstractNumId w:val="8"/>
  </w:num>
  <w:num w:numId="7">
    <w:abstractNumId w:val="1"/>
  </w:num>
  <w:num w:numId="8">
    <w:abstractNumId w:val="14"/>
  </w:num>
  <w:num w:numId="9">
    <w:abstractNumId w:val="15"/>
  </w:num>
  <w:num w:numId="10">
    <w:abstractNumId w:val="12"/>
  </w:num>
  <w:num w:numId="11">
    <w:abstractNumId w:val="20"/>
  </w:num>
  <w:num w:numId="12">
    <w:abstractNumId w:val="11"/>
  </w:num>
  <w:num w:numId="13">
    <w:abstractNumId w:val="9"/>
  </w:num>
  <w:num w:numId="14">
    <w:abstractNumId w:val="7"/>
  </w:num>
  <w:num w:numId="15">
    <w:abstractNumId w:val="10"/>
  </w:num>
  <w:num w:numId="16">
    <w:abstractNumId w:val="4"/>
  </w:num>
  <w:num w:numId="17">
    <w:abstractNumId w:val="16"/>
  </w:num>
  <w:num w:numId="18">
    <w:abstractNumId w:val="17"/>
  </w:num>
  <w:num w:numId="19">
    <w:abstractNumId w:val="2"/>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D1"/>
    <w:rsid w:val="00002453"/>
    <w:rsid w:val="00004BF5"/>
    <w:rsid w:val="00005BFB"/>
    <w:rsid w:val="00012402"/>
    <w:rsid w:val="000167AD"/>
    <w:rsid w:val="00016D0E"/>
    <w:rsid w:val="000522F0"/>
    <w:rsid w:val="0006033C"/>
    <w:rsid w:val="00061012"/>
    <w:rsid w:val="000642A1"/>
    <w:rsid w:val="00073DEF"/>
    <w:rsid w:val="0008040B"/>
    <w:rsid w:val="00087121"/>
    <w:rsid w:val="00095773"/>
    <w:rsid w:val="000A6A87"/>
    <w:rsid w:val="000C0278"/>
    <w:rsid w:val="000C0A7B"/>
    <w:rsid w:val="00102B12"/>
    <w:rsid w:val="001252E6"/>
    <w:rsid w:val="00137D70"/>
    <w:rsid w:val="00163784"/>
    <w:rsid w:val="0018385C"/>
    <w:rsid w:val="001B2D5E"/>
    <w:rsid w:val="001B43E4"/>
    <w:rsid w:val="001B5BD2"/>
    <w:rsid w:val="001D300A"/>
    <w:rsid w:val="0020004B"/>
    <w:rsid w:val="0020317E"/>
    <w:rsid w:val="00224CB1"/>
    <w:rsid w:val="00225DB1"/>
    <w:rsid w:val="00226EC3"/>
    <w:rsid w:val="002454FB"/>
    <w:rsid w:val="00247C08"/>
    <w:rsid w:val="00260D7F"/>
    <w:rsid w:val="002623A8"/>
    <w:rsid w:val="00294DB0"/>
    <w:rsid w:val="002A33F1"/>
    <w:rsid w:val="002D4BAB"/>
    <w:rsid w:val="002F618E"/>
    <w:rsid w:val="002F6733"/>
    <w:rsid w:val="00315599"/>
    <w:rsid w:val="00322E44"/>
    <w:rsid w:val="00325F46"/>
    <w:rsid w:val="00333930"/>
    <w:rsid w:val="0034085B"/>
    <w:rsid w:val="00340B95"/>
    <w:rsid w:val="00355BAA"/>
    <w:rsid w:val="003566F3"/>
    <w:rsid w:val="00377A77"/>
    <w:rsid w:val="003A2A41"/>
    <w:rsid w:val="003A6215"/>
    <w:rsid w:val="003B033E"/>
    <w:rsid w:val="003B4170"/>
    <w:rsid w:val="003B6369"/>
    <w:rsid w:val="003E3501"/>
    <w:rsid w:val="003E7FF1"/>
    <w:rsid w:val="003F17B8"/>
    <w:rsid w:val="003F58B4"/>
    <w:rsid w:val="003F68BC"/>
    <w:rsid w:val="00406329"/>
    <w:rsid w:val="0043165D"/>
    <w:rsid w:val="00431856"/>
    <w:rsid w:val="00463135"/>
    <w:rsid w:val="0046576B"/>
    <w:rsid w:val="004732C8"/>
    <w:rsid w:val="004A5C3A"/>
    <w:rsid w:val="004B3C91"/>
    <w:rsid w:val="004B471F"/>
    <w:rsid w:val="004C0B16"/>
    <w:rsid w:val="004C1C23"/>
    <w:rsid w:val="004C6339"/>
    <w:rsid w:val="004D0FC9"/>
    <w:rsid w:val="004D2AEC"/>
    <w:rsid w:val="004D3FED"/>
    <w:rsid w:val="004D5C7A"/>
    <w:rsid w:val="004D73F0"/>
    <w:rsid w:val="004E3ADA"/>
    <w:rsid w:val="00500350"/>
    <w:rsid w:val="00503D28"/>
    <w:rsid w:val="00504B1C"/>
    <w:rsid w:val="00521A9E"/>
    <w:rsid w:val="00521C1C"/>
    <w:rsid w:val="00530B44"/>
    <w:rsid w:val="005655E5"/>
    <w:rsid w:val="00573C89"/>
    <w:rsid w:val="00573FA0"/>
    <w:rsid w:val="00575B7D"/>
    <w:rsid w:val="005A2E86"/>
    <w:rsid w:val="005B10A0"/>
    <w:rsid w:val="005C17E0"/>
    <w:rsid w:val="005C47DE"/>
    <w:rsid w:val="005E6569"/>
    <w:rsid w:val="005F360D"/>
    <w:rsid w:val="00602247"/>
    <w:rsid w:val="0060263A"/>
    <w:rsid w:val="006048B7"/>
    <w:rsid w:val="006071E9"/>
    <w:rsid w:val="00611CE4"/>
    <w:rsid w:val="0063068C"/>
    <w:rsid w:val="00647F9F"/>
    <w:rsid w:val="0065070E"/>
    <w:rsid w:val="0066126D"/>
    <w:rsid w:val="0066447D"/>
    <w:rsid w:val="00696EBA"/>
    <w:rsid w:val="006A1F74"/>
    <w:rsid w:val="006A2C33"/>
    <w:rsid w:val="006A7D48"/>
    <w:rsid w:val="006C2061"/>
    <w:rsid w:val="006E5850"/>
    <w:rsid w:val="006E7557"/>
    <w:rsid w:val="006F07C9"/>
    <w:rsid w:val="006F080C"/>
    <w:rsid w:val="00706E0B"/>
    <w:rsid w:val="007110BB"/>
    <w:rsid w:val="00711F41"/>
    <w:rsid w:val="00714EE5"/>
    <w:rsid w:val="00717253"/>
    <w:rsid w:val="00717786"/>
    <w:rsid w:val="00734549"/>
    <w:rsid w:val="007377BF"/>
    <w:rsid w:val="00753FB2"/>
    <w:rsid w:val="007562D3"/>
    <w:rsid w:val="00773FCB"/>
    <w:rsid w:val="00783962"/>
    <w:rsid w:val="007A4F20"/>
    <w:rsid w:val="007A698D"/>
    <w:rsid w:val="007C4101"/>
    <w:rsid w:val="007C518C"/>
    <w:rsid w:val="007E0BC2"/>
    <w:rsid w:val="007E3961"/>
    <w:rsid w:val="007F4545"/>
    <w:rsid w:val="00813A4B"/>
    <w:rsid w:val="00835DA7"/>
    <w:rsid w:val="008362D1"/>
    <w:rsid w:val="008441E8"/>
    <w:rsid w:val="00851C44"/>
    <w:rsid w:val="00867E92"/>
    <w:rsid w:val="0087774F"/>
    <w:rsid w:val="00881055"/>
    <w:rsid w:val="00890C21"/>
    <w:rsid w:val="008A1A4A"/>
    <w:rsid w:val="008B30CB"/>
    <w:rsid w:val="008B5483"/>
    <w:rsid w:val="008C26AE"/>
    <w:rsid w:val="008C64A5"/>
    <w:rsid w:val="008D5D23"/>
    <w:rsid w:val="008E2892"/>
    <w:rsid w:val="008F7117"/>
    <w:rsid w:val="00900B29"/>
    <w:rsid w:val="00902FD1"/>
    <w:rsid w:val="00912C04"/>
    <w:rsid w:val="00933276"/>
    <w:rsid w:val="009400C4"/>
    <w:rsid w:val="0098069A"/>
    <w:rsid w:val="0099295E"/>
    <w:rsid w:val="00994DC7"/>
    <w:rsid w:val="009A34BE"/>
    <w:rsid w:val="009C0532"/>
    <w:rsid w:val="009D174E"/>
    <w:rsid w:val="009D17A0"/>
    <w:rsid w:val="009E2995"/>
    <w:rsid w:val="00A0079A"/>
    <w:rsid w:val="00A01867"/>
    <w:rsid w:val="00A12A28"/>
    <w:rsid w:val="00A17757"/>
    <w:rsid w:val="00A20289"/>
    <w:rsid w:val="00A218B2"/>
    <w:rsid w:val="00A220F9"/>
    <w:rsid w:val="00A246CE"/>
    <w:rsid w:val="00A24ACD"/>
    <w:rsid w:val="00A32FBA"/>
    <w:rsid w:val="00A37845"/>
    <w:rsid w:val="00A50199"/>
    <w:rsid w:val="00A51500"/>
    <w:rsid w:val="00A533EC"/>
    <w:rsid w:val="00A6786F"/>
    <w:rsid w:val="00A74565"/>
    <w:rsid w:val="00A852BA"/>
    <w:rsid w:val="00A87580"/>
    <w:rsid w:val="00A970B3"/>
    <w:rsid w:val="00A97929"/>
    <w:rsid w:val="00AA55F8"/>
    <w:rsid w:val="00AB6953"/>
    <w:rsid w:val="00AC0115"/>
    <w:rsid w:val="00AC18A2"/>
    <w:rsid w:val="00AC4D67"/>
    <w:rsid w:val="00AD7E3B"/>
    <w:rsid w:val="00B11E54"/>
    <w:rsid w:val="00B20F14"/>
    <w:rsid w:val="00B30EE7"/>
    <w:rsid w:val="00B5494F"/>
    <w:rsid w:val="00B6312D"/>
    <w:rsid w:val="00B82006"/>
    <w:rsid w:val="00B86A00"/>
    <w:rsid w:val="00B90E9B"/>
    <w:rsid w:val="00B94885"/>
    <w:rsid w:val="00B970BC"/>
    <w:rsid w:val="00BA22A8"/>
    <w:rsid w:val="00BA3E37"/>
    <w:rsid w:val="00BA52D3"/>
    <w:rsid w:val="00BA5AB6"/>
    <w:rsid w:val="00BA75A9"/>
    <w:rsid w:val="00BD0CAC"/>
    <w:rsid w:val="00BD4F41"/>
    <w:rsid w:val="00BD798B"/>
    <w:rsid w:val="00BE59FF"/>
    <w:rsid w:val="00BF0765"/>
    <w:rsid w:val="00C0137C"/>
    <w:rsid w:val="00C22558"/>
    <w:rsid w:val="00C35B0E"/>
    <w:rsid w:val="00C55773"/>
    <w:rsid w:val="00C55C41"/>
    <w:rsid w:val="00C567E4"/>
    <w:rsid w:val="00C75180"/>
    <w:rsid w:val="00C76D27"/>
    <w:rsid w:val="00C776E8"/>
    <w:rsid w:val="00CA03C8"/>
    <w:rsid w:val="00CB60DA"/>
    <w:rsid w:val="00CB703C"/>
    <w:rsid w:val="00CD5168"/>
    <w:rsid w:val="00CE5BE7"/>
    <w:rsid w:val="00CE6208"/>
    <w:rsid w:val="00D01832"/>
    <w:rsid w:val="00D12192"/>
    <w:rsid w:val="00D15E1D"/>
    <w:rsid w:val="00D24329"/>
    <w:rsid w:val="00D25E3D"/>
    <w:rsid w:val="00D358C0"/>
    <w:rsid w:val="00D43712"/>
    <w:rsid w:val="00D61867"/>
    <w:rsid w:val="00D721A2"/>
    <w:rsid w:val="00D728CC"/>
    <w:rsid w:val="00D80465"/>
    <w:rsid w:val="00D9249E"/>
    <w:rsid w:val="00DA249D"/>
    <w:rsid w:val="00DB524F"/>
    <w:rsid w:val="00DD3C5D"/>
    <w:rsid w:val="00DE002B"/>
    <w:rsid w:val="00DE0AE2"/>
    <w:rsid w:val="00DE4731"/>
    <w:rsid w:val="00DE4B84"/>
    <w:rsid w:val="00DE4BE5"/>
    <w:rsid w:val="00DF02A8"/>
    <w:rsid w:val="00DF05F3"/>
    <w:rsid w:val="00DF1715"/>
    <w:rsid w:val="00E008DF"/>
    <w:rsid w:val="00E06BB4"/>
    <w:rsid w:val="00E258B4"/>
    <w:rsid w:val="00E276BC"/>
    <w:rsid w:val="00E30BD5"/>
    <w:rsid w:val="00E346E3"/>
    <w:rsid w:val="00E46F02"/>
    <w:rsid w:val="00E563D9"/>
    <w:rsid w:val="00E62F46"/>
    <w:rsid w:val="00E62F57"/>
    <w:rsid w:val="00E65465"/>
    <w:rsid w:val="00E72743"/>
    <w:rsid w:val="00E84607"/>
    <w:rsid w:val="00E91C4F"/>
    <w:rsid w:val="00E93892"/>
    <w:rsid w:val="00E947C7"/>
    <w:rsid w:val="00EA0D52"/>
    <w:rsid w:val="00EA79CE"/>
    <w:rsid w:val="00EB05DD"/>
    <w:rsid w:val="00EB6162"/>
    <w:rsid w:val="00EC4725"/>
    <w:rsid w:val="00EC75C5"/>
    <w:rsid w:val="00ED4096"/>
    <w:rsid w:val="00ED4C1F"/>
    <w:rsid w:val="00EF2CF2"/>
    <w:rsid w:val="00F06A09"/>
    <w:rsid w:val="00F3105E"/>
    <w:rsid w:val="00F518EB"/>
    <w:rsid w:val="00F51B28"/>
    <w:rsid w:val="00F53ED7"/>
    <w:rsid w:val="00F6333D"/>
    <w:rsid w:val="00F83A4F"/>
    <w:rsid w:val="00F84FFF"/>
    <w:rsid w:val="00FB1505"/>
    <w:rsid w:val="00FC0ED1"/>
    <w:rsid w:val="00FC4707"/>
    <w:rsid w:val="00FD6424"/>
    <w:rsid w:val="00FE3658"/>
    <w:rsid w:val="00FF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47A5"/>
  <w15:chartTrackingRefBased/>
  <w15:docId w15:val="{00ED0D51-E1E1-4059-A9A6-CDC2A50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2D1"/>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basedOn w:val="DefaultParagraphFont"/>
    <w:link w:val="Title"/>
    <w:uiPriority w:val="10"/>
    <w:rsid w:val="008362D1"/>
    <w:rPr>
      <w:rFonts w:ascii="Calibri Light" w:eastAsia="Times New Roman" w:hAnsi="Calibri Light" w:cs="Times New Roman"/>
      <w:b/>
      <w:bCs/>
      <w:kern w:val="28"/>
      <w:sz w:val="32"/>
      <w:szCs w:val="32"/>
      <w:lang w:val="x-none" w:eastAsia="x-none"/>
    </w:rPr>
  </w:style>
  <w:style w:type="paragraph" w:styleId="ListParagraph">
    <w:name w:val="List Paragraph"/>
    <w:basedOn w:val="Normal"/>
    <w:uiPriority w:val="34"/>
    <w:qFormat/>
    <w:rsid w:val="008362D1"/>
    <w:pPr>
      <w:ind w:left="720"/>
      <w:contextualSpacing/>
    </w:pPr>
  </w:style>
  <w:style w:type="paragraph" w:styleId="BalloonText">
    <w:name w:val="Balloon Text"/>
    <w:basedOn w:val="Normal"/>
    <w:link w:val="BalloonTextChar"/>
    <w:uiPriority w:val="99"/>
    <w:semiHidden/>
    <w:unhideWhenUsed/>
    <w:rsid w:val="00DE4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31"/>
    <w:rPr>
      <w:rFonts w:ascii="Segoe UI" w:eastAsia="Times New Roman" w:hAnsi="Segoe UI" w:cs="Segoe UI"/>
      <w:sz w:val="18"/>
      <w:szCs w:val="18"/>
    </w:rPr>
  </w:style>
  <w:style w:type="character" w:customStyle="1" w:styleId="text">
    <w:name w:val="text"/>
    <w:basedOn w:val="DefaultParagraphFont"/>
    <w:rsid w:val="00CE6208"/>
  </w:style>
  <w:style w:type="character" w:customStyle="1" w:styleId="emoji-sizer">
    <w:name w:val="emoji-sizer"/>
    <w:basedOn w:val="DefaultParagraphFont"/>
    <w:rsid w:val="00CE6208"/>
  </w:style>
  <w:style w:type="character" w:styleId="Hyperlink">
    <w:name w:val="Hyperlink"/>
    <w:basedOn w:val="DefaultParagraphFont"/>
    <w:uiPriority w:val="99"/>
    <w:unhideWhenUsed/>
    <w:rsid w:val="00C35B0E"/>
    <w:rPr>
      <w:color w:val="0563C1" w:themeColor="hyperlink"/>
      <w:u w:val="single"/>
    </w:rPr>
  </w:style>
  <w:style w:type="paragraph" w:styleId="NormalWeb">
    <w:name w:val="Normal (Web)"/>
    <w:basedOn w:val="Normal"/>
    <w:uiPriority w:val="99"/>
    <w:semiHidden/>
    <w:unhideWhenUsed/>
    <w:rsid w:val="000167AD"/>
    <w:pPr>
      <w:spacing w:before="100" w:beforeAutospacing="1" w:after="100" w:afterAutospacing="1"/>
    </w:pPr>
  </w:style>
  <w:style w:type="character" w:customStyle="1" w:styleId="text-is-link">
    <w:name w:val="text-is-link"/>
    <w:basedOn w:val="DefaultParagraphFont"/>
    <w:rsid w:val="0099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772">
      <w:bodyDiv w:val="1"/>
      <w:marLeft w:val="0"/>
      <w:marRight w:val="0"/>
      <w:marTop w:val="0"/>
      <w:marBottom w:val="0"/>
      <w:divBdr>
        <w:top w:val="none" w:sz="0" w:space="0" w:color="auto"/>
        <w:left w:val="none" w:sz="0" w:space="0" w:color="auto"/>
        <w:bottom w:val="none" w:sz="0" w:space="0" w:color="auto"/>
        <w:right w:val="none" w:sz="0" w:space="0" w:color="auto"/>
      </w:divBdr>
    </w:div>
    <w:div w:id="1838838995">
      <w:bodyDiv w:val="1"/>
      <w:marLeft w:val="0"/>
      <w:marRight w:val="0"/>
      <w:marTop w:val="0"/>
      <w:marBottom w:val="0"/>
      <w:divBdr>
        <w:top w:val="none" w:sz="0" w:space="0" w:color="auto"/>
        <w:left w:val="none" w:sz="0" w:space="0" w:color="auto"/>
        <w:bottom w:val="none" w:sz="0" w:space="0" w:color="auto"/>
        <w:right w:val="none" w:sz="0" w:space="0" w:color="auto"/>
      </w:divBdr>
      <w:divsChild>
        <w:div w:id="1053701867">
          <w:marLeft w:val="0"/>
          <w:marRight w:val="0"/>
          <w:marTop w:val="0"/>
          <w:marBottom w:val="0"/>
          <w:divBdr>
            <w:top w:val="none" w:sz="0" w:space="0" w:color="auto"/>
            <w:left w:val="none" w:sz="0" w:space="0" w:color="auto"/>
            <w:bottom w:val="none" w:sz="0" w:space="0" w:color="auto"/>
            <w:right w:val="none" w:sz="0" w:space="0" w:color="auto"/>
          </w:divBdr>
        </w:div>
        <w:div w:id="1876459271">
          <w:marLeft w:val="0"/>
          <w:marRight w:val="0"/>
          <w:marTop w:val="0"/>
          <w:marBottom w:val="0"/>
          <w:divBdr>
            <w:top w:val="none" w:sz="0" w:space="0" w:color="auto"/>
            <w:left w:val="none" w:sz="0" w:space="0" w:color="auto"/>
            <w:bottom w:val="none" w:sz="0" w:space="0" w:color="auto"/>
            <w:right w:val="none" w:sz="0" w:space="0" w:color="auto"/>
          </w:divBdr>
        </w:div>
      </w:divsChild>
    </w:div>
    <w:div w:id="1887637649">
      <w:bodyDiv w:val="1"/>
      <w:marLeft w:val="0"/>
      <w:marRight w:val="0"/>
      <w:marTop w:val="0"/>
      <w:marBottom w:val="0"/>
      <w:divBdr>
        <w:top w:val="none" w:sz="0" w:space="0" w:color="auto"/>
        <w:left w:val="none" w:sz="0" w:space="0" w:color="auto"/>
        <w:bottom w:val="none" w:sz="0" w:space="0" w:color="auto"/>
        <w:right w:val="none" w:sz="0" w:space="0" w:color="auto"/>
      </w:divBdr>
      <w:divsChild>
        <w:div w:id="1155951282">
          <w:marLeft w:val="0"/>
          <w:marRight w:val="0"/>
          <w:marTop w:val="0"/>
          <w:marBottom w:val="0"/>
          <w:divBdr>
            <w:top w:val="none" w:sz="0" w:space="0" w:color="auto"/>
            <w:left w:val="none" w:sz="0" w:space="0" w:color="auto"/>
            <w:bottom w:val="none" w:sz="0" w:space="0" w:color="auto"/>
            <w:right w:val="none" w:sz="0" w:space="0" w:color="auto"/>
          </w:divBdr>
          <w:divsChild>
            <w:div w:id="678434459">
              <w:marLeft w:val="0"/>
              <w:marRight w:val="0"/>
              <w:marTop w:val="0"/>
              <w:marBottom w:val="0"/>
              <w:divBdr>
                <w:top w:val="none" w:sz="0" w:space="0" w:color="auto"/>
                <w:left w:val="none" w:sz="0" w:space="0" w:color="auto"/>
                <w:bottom w:val="none" w:sz="0" w:space="0" w:color="auto"/>
                <w:right w:val="none" w:sz="0" w:space="0" w:color="auto"/>
              </w:divBdr>
              <w:divsChild>
                <w:div w:id="753429132">
                  <w:marLeft w:val="0"/>
                  <w:marRight w:val="-105"/>
                  <w:marTop w:val="0"/>
                  <w:marBottom w:val="0"/>
                  <w:divBdr>
                    <w:top w:val="none" w:sz="0" w:space="0" w:color="auto"/>
                    <w:left w:val="none" w:sz="0" w:space="0" w:color="auto"/>
                    <w:bottom w:val="none" w:sz="0" w:space="0" w:color="auto"/>
                    <w:right w:val="none" w:sz="0" w:space="0" w:color="auto"/>
                  </w:divBdr>
                  <w:divsChild>
                    <w:div w:id="63139639">
                      <w:marLeft w:val="0"/>
                      <w:marRight w:val="0"/>
                      <w:marTop w:val="0"/>
                      <w:marBottom w:val="0"/>
                      <w:divBdr>
                        <w:top w:val="none" w:sz="0" w:space="0" w:color="auto"/>
                        <w:left w:val="none" w:sz="0" w:space="0" w:color="auto"/>
                        <w:bottom w:val="none" w:sz="0" w:space="0" w:color="auto"/>
                        <w:right w:val="none" w:sz="0" w:space="0" w:color="auto"/>
                      </w:divBdr>
                      <w:divsChild>
                        <w:div w:id="878469947">
                          <w:marLeft w:val="0"/>
                          <w:marRight w:val="0"/>
                          <w:marTop w:val="150"/>
                          <w:marBottom w:val="0"/>
                          <w:divBdr>
                            <w:top w:val="none" w:sz="0" w:space="0" w:color="auto"/>
                            <w:left w:val="none" w:sz="0" w:space="0" w:color="auto"/>
                            <w:bottom w:val="none" w:sz="0" w:space="0" w:color="auto"/>
                            <w:right w:val="none" w:sz="0" w:space="0" w:color="auto"/>
                          </w:divBdr>
                          <w:divsChild>
                            <w:div w:id="37320734">
                              <w:marLeft w:val="240"/>
                              <w:marRight w:val="240"/>
                              <w:marTop w:val="0"/>
                              <w:marBottom w:val="60"/>
                              <w:divBdr>
                                <w:top w:val="none" w:sz="0" w:space="0" w:color="auto"/>
                                <w:left w:val="none" w:sz="0" w:space="0" w:color="auto"/>
                                <w:bottom w:val="none" w:sz="0" w:space="0" w:color="auto"/>
                                <w:right w:val="none" w:sz="0" w:space="0" w:color="auto"/>
                              </w:divBdr>
                              <w:divsChild>
                                <w:div w:id="822740749">
                                  <w:marLeft w:val="150"/>
                                  <w:marRight w:val="0"/>
                                  <w:marTop w:val="0"/>
                                  <w:marBottom w:val="0"/>
                                  <w:divBdr>
                                    <w:top w:val="none" w:sz="0" w:space="0" w:color="auto"/>
                                    <w:left w:val="none" w:sz="0" w:space="0" w:color="auto"/>
                                    <w:bottom w:val="none" w:sz="0" w:space="0" w:color="auto"/>
                                    <w:right w:val="none" w:sz="0" w:space="0" w:color="auto"/>
                                  </w:divBdr>
                                  <w:divsChild>
                                    <w:div w:id="107436113">
                                      <w:marLeft w:val="0"/>
                                      <w:marRight w:val="0"/>
                                      <w:marTop w:val="0"/>
                                      <w:marBottom w:val="0"/>
                                      <w:divBdr>
                                        <w:top w:val="none" w:sz="0" w:space="0" w:color="auto"/>
                                        <w:left w:val="none" w:sz="0" w:space="0" w:color="auto"/>
                                        <w:bottom w:val="none" w:sz="0" w:space="0" w:color="auto"/>
                                        <w:right w:val="none" w:sz="0" w:space="0" w:color="auto"/>
                                      </w:divBdr>
                                      <w:divsChild>
                                        <w:div w:id="1110469933">
                                          <w:marLeft w:val="0"/>
                                          <w:marRight w:val="0"/>
                                          <w:marTop w:val="0"/>
                                          <w:marBottom w:val="0"/>
                                          <w:divBdr>
                                            <w:top w:val="none" w:sz="0" w:space="0" w:color="auto"/>
                                            <w:left w:val="none" w:sz="0" w:space="0" w:color="auto"/>
                                            <w:bottom w:val="none" w:sz="0" w:space="0" w:color="auto"/>
                                            <w:right w:val="none" w:sz="0" w:space="0" w:color="auto"/>
                                          </w:divBdr>
                                          <w:divsChild>
                                            <w:div w:id="1062212120">
                                              <w:marLeft w:val="0"/>
                                              <w:marRight w:val="0"/>
                                              <w:marTop w:val="0"/>
                                              <w:marBottom w:val="60"/>
                                              <w:divBdr>
                                                <w:top w:val="none" w:sz="0" w:space="0" w:color="auto"/>
                                                <w:left w:val="none" w:sz="0" w:space="0" w:color="auto"/>
                                                <w:bottom w:val="none" w:sz="0" w:space="0" w:color="auto"/>
                                                <w:right w:val="none" w:sz="0" w:space="0" w:color="auto"/>
                                              </w:divBdr>
                                              <w:divsChild>
                                                <w:div w:id="1157771888">
                                                  <w:marLeft w:val="0"/>
                                                  <w:marRight w:val="0"/>
                                                  <w:marTop w:val="0"/>
                                                  <w:marBottom w:val="0"/>
                                                  <w:divBdr>
                                                    <w:top w:val="none" w:sz="0" w:space="0" w:color="auto"/>
                                                    <w:left w:val="none" w:sz="0" w:space="0" w:color="auto"/>
                                                    <w:bottom w:val="none" w:sz="0" w:space="0" w:color="auto"/>
                                                    <w:right w:val="none" w:sz="0" w:space="0" w:color="auto"/>
                                                  </w:divBdr>
                                                </w:div>
                                                <w:div w:id="387412727">
                                                  <w:marLeft w:val="0"/>
                                                  <w:marRight w:val="0"/>
                                                  <w:marTop w:val="150"/>
                                                  <w:marBottom w:val="0"/>
                                                  <w:divBdr>
                                                    <w:top w:val="none" w:sz="0" w:space="0" w:color="auto"/>
                                                    <w:left w:val="none" w:sz="0" w:space="0" w:color="auto"/>
                                                    <w:bottom w:val="none" w:sz="0" w:space="0" w:color="auto"/>
                                                    <w:right w:val="none" w:sz="0" w:space="0" w:color="auto"/>
                                                  </w:divBdr>
                                                </w:div>
                                                <w:div w:id="2114130800">
                                                  <w:marLeft w:val="0"/>
                                                  <w:marRight w:val="0"/>
                                                  <w:marTop w:val="0"/>
                                                  <w:marBottom w:val="0"/>
                                                  <w:divBdr>
                                                    <w:top w:val="none" w:sz="0" w:space="0" w:color="auto"/>
                                                    <w:left w:val="none" w:sz="0" w:space="0" w:color="auto"/>
                                                    <w:bottom w:val="none" w:sz="0" w:space="0" w:color="auto"/>
                                                    <w:right w:val="none" w:sz="0" w:space="0" w:color="auto"/>
                                                  </w:divBdr>
                                                  <w:divsChild>
                                                    <w:div w:id="1721635014">
                                                      <w:marLeft w:val="0"/>
                                                      <w:marRight w:val="0"/>
                                                      <w:marTop w:val="0"/>
                                                      <w:marBottom w:val="0"/>
                                                      <w:divBdr>
                                                        <w:top w:val="none" w:sz="0" w:space="0" w:color="auto"/>
                                                        <w:left w:val="none" w:sz="0" w:space="0" w:color="auto"/>
                                                        <w:bottom w:val="none" w:sz="0" w:space="0" w:color="auto"/>
                                                        <w:right w:val="none" w:sz="0" w:space="0" w:color="auto"/>
                                                      </w:divBdr>
                                                      <w:divsChild>
                                                        <w:div w:id="444081701">
                                                          <w:marLeft w:val="0"/>
                                                          <w:marRight w:val="0"/>
                                                          <w:marTop w:val="0"/>
                                                          <w:marBottom w:val="0"/>
                                                          <w:divBdr>
                                                            <w:top w:val="none" w:sz="0" w:space="0" w:color="auto"/>
                                                            <w:left w:val="none" w:sz="0" w:space="0" w:color="auto"/>
                                                            <w:bottom w:val="none" w:sz="0" w:space="0" w:color="auto"/>
                                                            <w:right w:val="none" w:sz="0" w:space="0" w:color="auto"/>
                                                          </w:divBdr>
                                                          <w:divsChild>
                                                            <w:div w:id="786697337">
                                                              <w:marLeft w:val="0"/>
                                                              <w:marRight w:val="0"/>
                                                              <w:marTop w:val="0"/>
                                                              <w:marBottom w:val="0"/>
                                                              <w:divBdr>
                                                                <w:top w:val="none" w:sz="0" w:space="0" w:color="auto"/>
                                                                <w:left w:val="none" w:sz="0" w:space="0" w:color="auto"/>
                                                                <w:bottom w:val="none" w:sz="0" w:space="0" w:color="auto"/>
                                                                <w:right w:val="none" w:sz="0" w:space="0" w:color="auto"/>
                                                              </w:divBdr>
                                                              <w:divsChild>
                                                                <w:div w:id="295306808">
                                                                  <w:marLeft w:val="105"/>
                                                                  <w:marRight w:val="105"/>
                                                                  <w:marTop w:val="90"/>
                                                                  <w:marBottom w:val="150"/>
                                                                  <w:divBdr>
                                                                    <w:top w:val="none" w:sz="0" w:space="0" w:color="auto"/>
                                                                    <w:left w:val="none" w:sz="0" w:space="0" w:color="auto"/>
                                                                    <w:bottom w:val="none" w:sz="0" w:space="0" w:color="auto"/>
                                                                    <w:right w:val="none" w:sz="0" w:space="0" w:color="auto"/>
                                                                  </w:divBdr>
                                                                </w:div>
                                                                <w:div w:id="305205780">
                                                                  <w:marLeft w:val="105"/>
                                                                  <w:marRight w:val="105"/>
                                                                  <w:marTop w:val="90"/>
                                                                  <w:marBottom w:val="150"/>
                                                                  <w:divBdr>
                                                                    <w:top w:val="none" w:sz="0" w:space="0" w:color="auto"/>
                                                                    <w:left w:val="none" w:sz="0" w:space="0" w:color="auto"/>
                                                                    <w:bottom w:val="none" w:sz="0" w:space="0" w:color="auto"/>
                                                                    <w:right w:val="none" w:sz="0" w:space="0" w:color="auto"/>
                                                                  </w:divBdr>
                                                                </w:div>
                                                                <w:div w:id="682785328">
                                                                  <w:marLeft w:val="105"/>
                                                                  <w:marRight w:val="105"/>
                                                                  <w:marTop w:val="90"/>
                                                                  <w:marBottom w:val="150"/>
                                                                  <w:divBdr>
                                                                    <w:top w:val="none" w:sz="0" w:space="0" w:color="auto"/>
                                                                    <w:left w:val="none" w:sz="0" w:space="0" w:color="auto"/>
                                                                    <w:bottom w:val="none" w:sz="0" w:space="0" w:color="auto"/>
                                                                    <w:right w:val="none" w:sz="0" w:space="0" w:color="auto"/>
                                                                  </w:divBdr>
                                                                </w:div>
                                                                <w:div w:id="663512490">
                                                                  <w:marLeft w:val="105"/>
                                                                  <w:marRight w:val="105"/>
                                                                  <w:marTop w:val="90"/>
                                                                  <w:marBottom w:val="150"/>
                                                                  <w:divBdr>
                                                                    <w:top w:val="none" w:sz="0" w:space="0" w:color="auto"/>
                                                                    <w:left w:val="none" w:sz="0" w:space="0" w:color="auto"/>
                                                                    <w:bottom w:val="none" w:sz="0" w:space="0" w:color="auto"/>
                                                                    <w:right w:val="none" w:sz="0" w:space="0" w:color="auto"/>
                                                                  </w:divBdr>
                                                                </w:div>
                                                                <w:div w:id="1494025128">
                                                                  <w:marLeft w:val="105"/>
                                                                  <w:marRight w:val="105"/>
                                                                  <w:marTop w:val="90"/>
                                                                  <w:marBottom w:val="150"/>
                                                                  <w:divBdr>
                                                                    <w:top w:val="none" w:sz="0" w:space="0" w:color="auto"/>
                                                                    <w:left w:val="none" w:sz="0" w:space="0" w:color="auto"/>
                                                                    <w:bottom w:val="none" w:sz="0" w:space="0" w:color="auto"/>
                                                                    <w:right w:val="none" w:sz="0" w:space="0" w:color="auto"/>
                                                                  </w:divBdr>
                                                                </w:div>
                                                                <w:div w:id="127698068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tnhung@hongbang.edu.vn" TargetMode="External"/><Relationship Id="rId3" Type="http://schemas.openxmlformats.org/officeDocument/2006/relationships/settings" Target="settings.xml"/><Relationship Id="rId7" Type="http://schemas.openxmlformats.org/officeDocument/2006/relationships/hyperlink" Target="mailto:letrang@hongbang.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ungthiyen@hongbang.edu.vn" TargetMode="External"/><Relationship Id="rId5" Type="http://schemas.openxmlformats.org/officeDocument/2006/relationships/hyperlink" Target="mailto:lananh@hongbang.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2024-03-04T04:13:00Z</cp:lastPrinted>
  <dcterms:created xsi:type="dcterms:W3CDTF">2024-03-04T04:16:00Z</dcterms:created>
  <dcterms:modified xsi:type="dcterms:W3CDTF">2024-03-04T04:16:00Z</dcterms:modified>
</cp:coreProperties>
</file>